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3.3.0 -->
  <w:body>
    <w:p w:rsidR="00E94CBB" w:rsidP="00E94CBB" w14:paraId="42E1FAB2" w14:textId="77777777">
      <w:pPr>
        <w:pStyle w:val="note1"/>
      </w:pPr>
      <w:bookmarkStart w:id="0" w:name="_Hlk190332870"/>
      <w:r w:rsidRPr="00437A48">
        <w:rPr>
          <w:rStyle w:val="notedecoration"/>
        </w:rPr>
        <w:t>Note</w:t>
      </w:r>
      <w:r>
        <w:t xml:space="preserve">: </w:t>
      </w:r>
      <w:r>
        <w:tab/>
        <w:t xml:space="preserve">For committees composed only of current Board members, see </w:t>
      </w:r>
      <w:r>
        <w:t>BDB</w:t>
      </w:r>
      <w:r>
        <w:t>.</w:t>
      </w:r>
    </w:p>
    <w:bookmarkEnd w:id="0"/>
    <w:p w:rsidR="00E94CBB" w:rsidP="00E94CBB" w14:paraId="725B459E" w14:textId="77777777">
      <w:pPr>
        <w:pStyle w:val="margin1"/>
        <w:framePr w:wrap="around"/>
      </w:pPr>
      <w:r>
        <w:t>Advisory Committees</w:t>
      </w:r>
    </w:p>
    <w:p w:rsidR="00E94CBB" w:rsidP="00E94CBB" w14:paraId="328ABF20" w14:textId="77777777">
      <w:pPr>
        <w:pStyle w:val="local1"/>
      </w:pPr>
      <w:r>
        <w:t>For purposes of this policy, an advisory committee is a committee composed primarily of District staff, parents, other community members, and/or students. An advisory committee may also include Board members in numbers less than a quorum of the Board.</w:t>
      </w:r>
    </w:p>
    <w:p w:rsidR="00E94CBB" w:rsidP="00E94CBB" w14:paraId="0FD30ADD" w14:textId="77777777">
      <w:pPr>
        <w:pStyle w:val="local1"/>
      </w:pPr>
      <w:r w:rsidRPr="00A469B3">
        <w:t>Formation</w:t>
      </w:r>
      <w:r w:rsidRPr="00A469B3">
        <w:t xml:space="preserve"> of an advisory committee shall be by Board action. When establishing a</w:t>
      </w:r>
      <w:r>
        <w:t>n</w:t>
      </w:r>
      <w:r w:rsidRPr="00A469B3">
        <w:t xml:space="preserve"> </w:t>
      </w:r>
      <w:r w:rsidRPr="00D34592">
        <w:t>advisory</w:t>
      </w:r>
      <w:r w:rsidRPr="00A469B3">
        <w:t xml:space="preserve"> committee, the Board action shall</w:t>
      </w:r>
      <w:r>
        <w:t>,</w:t>
      </w:r>
      <w:r w:rsidRPr="00A469B3">
        <w:t xml:space="preserve"> at</w:t>
      </w:r>
      <w:r>
        <w:t xml:space="preserve"> a minimum,</w:t>
      </w:r>
      <w:r w:rsidRPr="00A469B3">
        <w:t xml:space="preserve"> specify the:</w:t>
      </w:r>
      <w:r w:rsidRPr="00D34592">
        <w:rPr>
          <w:vanish/>
        </w:rPr>
        <w:fldChar w:fldCharType="begin"/>
      </w:r>
      <w:r w:rsidRPr="00D34592">
        <w:rPr>
          <w:vanish/>
        </w:rPr>
        <w:instrText xml:space="preserve"> LISTNUM  \l 1 \s 0  </w:instrText>
      </w:r>
      <w:r w:rsidRPr="00D34592">
        <w:rPr>
          <w:vanish/>
        </w:rPr>
        <w:fldChar w:fldCharType="end"/>
      </w:r>
    </w:p>
    <w:p w:rsidR="00E94CBB" w:rsidP="00E94CBB" w14:paraId="2E548AC4" w14:textId="77777777">
      <w:pPr>
        <w:pStyle w:val="bullet-level1"/>
      </w:pPr>
      <w:r>
        <w:t>Number of members on the committee;</w:t>
      </w:r>
    </w:p>
    <w:p w:rsidR="00E94CBB" w:rsidP="00E94CBB" w14:paraId="7C5C49CE" w14:textId="77777777">
      <w:pPr>
        <w:pStyle w:val="bullet-level1"/>
      </w:pPr>
      <w:r>
        <w:t>Process to appoint members to the committee;</w:t>
      </w:r>
    </w:p>
    <w:p w:rsidR="00E94CBB" w:rsidP="00E94CBB" w14:paraId="7B886469" w14:textId="77777777">
      <w:pPr>
        <w:pStyle w:val="bullet-level1"/>
      </w:pPr>
      <w:r>
        <w:t>Term of committee membership; and</w:t>
      </w:r>
    </w:p>
    <w:p w:rsidR="00E94CBB" w:rsidP="00E94CBB" w14:paraId="3A8104A9" w14:textId="77777777">
      <w:pPr>
        <w:pStyle w:val="bullet-level1"/>
      </w:pPr>
      <w:r>
        <w:t xml:space="preserve">Responsibilities of the committee. </w:t>
      </w:r>
    </w:p>
    <w:p w:rsidR="00E94CBB" w:rsidP="00E94CBB" w14:paraId="029C8C42" w14:textId="77777777">
      <w:pPr>
        <w:pStyle w:val="local1"/>
      </w:pPr>
      <w:r>
        <w:t xml:space="preserve">An advisory committee shall be fact-finding, deliberative, and advisory and shall not assume administrative duties or responsibilities. Advisory committees shall report their findings and recommendations to the Board. </w:t>
      </w:r>
    </w:p>
    <w:p w:rsidR="00E94CBB" w:rsidP="00E94CBB" w14:paraId="4ABD70AE" w14:textId="77777777">
      <w:pPr>
        <w:pStyle w:val="margin2"/>
        <w:framePr w:wrap="around"/>
      </w:pPr>
      <w:r>
        <w:t>Transacting Business</w:t>
      </w:r>
    </w:p>
    <w:p w:rsidR="00E94CBB" w:rsidP="00E94CBB" w14:paraId="60989F99" w14:textId="77777777">
      <w:pPr>
        <w:pStyle w:val="local1"/>
      </w:pPr>
      <w:r>
        <w:t>An advisory committee may transact business only within the specific authority granted by the Board. To be binding, all such committee recommendations must be reported to the Board at a regular or special meeting for approval and entry into the minutes as a public record.</w:t>
      </w:r>
    </w:p>
    <w:p w:rsidR="00E94CBB" w:rsidP="00E94CBB" w14:paraId="5A2FA000" w14:textId="77777777">
      <w:pPr>
        <w:pStyle w:val="margin2"/>
        <w:framePr w:wrap="around"/>
      </w:pPr>
      <w:r>
        <w:t>Dissolution</w:t>
      </w:r>
    </w:p>
    <w:p w:rsidR="00E94CBB" w:rsidRPr="00391123" w:rsidP="00391123" w14:paraId="08A8EB9B" w14:textId="1F0E04E6">
      <w:pPr>
        <w:pStyle w:val="local1"/>
      </w:pPr>
      <w:r>
        <w:t>An advisory committee shall be dissolved upon completion of the assigned task or Board action.</w:t>
      </w:r>
    </w:p>
    <w:sectPr w:rsidSect="00AF5D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160" w:right="1440" w:bottom="1440" w:left="4248" w:header="360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E94CBB" w14:paraId="1D30CA80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tbl>
    <w:tblPr>
      <w:tblW w:w="9072" w:type="dxa"/>
      <w:tblInd w:w="-2520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/>
    </w:tblPr>
    <w:tblGrid>
      <w:gridCol w:w="4050"/>
      <w:gridCol w:w="1854"/>
      <w:gridCol w:w="3168"/>
    </w:tblGrid>
    <w:tr w14:paraId="08A8EBB3" w14:textId="77777777" w:rsidTr="00156E6F">
      <w:tblPrEx>
        <w:tblW w:w="9072" w:type="dxa"/>
        <w:tblInd w:w="-25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Ex>
      <w:tc>
        <w:tcPr>
          <w:tcW w:w="4050" w:type="dxa"/>
        </w:tcPr>
        <w:p w:rsidR="00E94CBB" w:rsidP="002247EF">
          <w:pPr>
            <w:pStyle w:val="Footer"/>
          </w:pPr>
          <w:r>
            <w:t xml:space="preserve">DATE ISSUED: 6/11/2025  </w:t>
          </w:r>
        </w:p>
      </w:tc>
      <w:tc>
        <w:tcPr>
          <w:tcW w:w="1854" w:type="dxa"/>
          <w:vMerge w:val="restart"/>
        </w:tcPr>
        <w:p w:rsidR="00E94CBB" w:rsidP="002247EF">
          <w:pPr>
            <w:pStyle w:val="Footer"/>
            <w:jc w:val="right"/>
          </w:pPr>
          <w:r>
            <w:t>Adopted:</w:t>
          </w:r>
        </w:p>
      </w:tc>
      <w:tc>
        <w:tcPr>
          <w:tcW w:w="3168" w:type="dxa"/>
        </w:tcPr>
        <w:p w:rsidR="00E94CBB" w:rsidP="002247EF" w14:paraId="08A8EBB2" w14:textId="77777777">
          <w:pPr>
            <w:pStyle w:val="Footer"/>
            <w:jc w:val="right"/>
          </w:pPr>
          <w:r>
            <w:fldChar w:fldCharType="begin"/>
          </w:r>
          <w:r w:rsidR="00005310">
            <w:instrText xml:space="preserve"> PAGE </w:instrText>
          </w:r>
          <w:r>
            <w:fldChar w:fldCharType="separate"/>
          </w:r>
          <w:r w:rsidR="00391123">
            <w:rPr>
              <w:noProof/>
            </w:rPr>
            <w:t>1</w:t>
          </w:r>
          <w:r>
            <w:rPr>
              <w:noProof/>
            </w:rPr>
            <w:fldChar w:fldCharType="end"/>
          </w:r>
          <w:r w:rsidR="00005310">
            <w:t xml:space="preserve"> of </w:t>
          </w:r>
          <w:r>
            <w:fldChar w:fldCharType="begin"/>
          </w:r>
          <w:r w:rsidR="00005310">
            <w:instrText xml:space="preserve"> NUMPAGES </w:instrText>
          </w:r>
          <w:r>
            <w:fldChar w:fldCharType="separate"/>
          </w:r>
          <w:r w:rsidR="00391123"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  <w:tr w14:paraId="08A8EBB7" w14:textId="77777777" w:rsidTr="00156E6F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4050" w:type="dxa"/>
        </w:tcPr>
        <w:p w:rsidR="00E94CBB" w:rsidP="002247EF">
          <w:pPr>
            <w:pStyle w:val="Footer"/>
          </w:pPr>
          <w:r>
            <w:t>UPDATE 125</w:t>
          </w:r>
        </w:p>
      </w:tc>
      <w:tc>
        <w:tcPr>
          <w:tcW w:w="1854" w:type="dxa"/>
          <w:vMerge/>
        </w:tcPr>
        <w:p w:rsidR="00E94CBB" w:rsidP="002247EF" w14:paraId="08A8EBB5" w14:textId="77777777">
          <w:pPr>
            <w:pStyle w:val="Footer"/>
          </w:pPr>
        </w:p>
      </w:tc>
      <w:tc>
        <w:tcPr>
          <w:tcW w:w="3168" w:type="dxa"/>
        </w:tcPr>
        <w:p w:rsidR="00E94CBB" w:rsidP="002247EF" w14:paraId="08A8EBB6" w14:textId="77777777">
          <w:pPr>
            <w:pStyle w:val="Footer"/>
            <w:jc w:val="right"/>
          </w:pPr>
        </w:p>
      </w:tc>
    </w:tr>
    <w:tr w14:paraId="08A8EBBB" w14:textId="77777777" w:rsidTr="00156E6F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4050" w:type="dxa"/>
        </w:tcPr>
        <w:p w:rsidR="00E94CBB" w:rsidP="002247EF">
          <w:pPr>
            <w:pStyle w:val="Footer"/>
          </w:pPr>
          <w:r>
            <w:t>BDF(LOCAL)-A</w:t>
          </w:r>
        </w:p>
      </w:tc>
      <w:tc>
        <w:tcPr>
          <w:tcW w:w="1854" w:type="dxa"/>
          <w:vMerge/>
        </w:tcPr>
        <w:p w:rsidR="00E94CBB" w:rsidP="002247EF" w14:paraId="08A8EBB9" w14:textId="77777777">
          <w:pPr>
            <w:pStyle w:val="Footer"/>
          </w:pPr>
        </w:p>
      </w:tc>
      <w:tc>
        <w:tcPr>
          <w:tcW w:w="3168" w:type="dxa"/>
        </w:tcPr>
        <w:p w:rsidR="00E94CBB" w:rsidP="002247EF" w14:paraId="08A8EBBA" w14:textId="77777777">
          <w:pPr>
            <w:pStyle w:val="Footer"/>
            <w:jc w:val="right"/>
          </w:pPr>
        </w:p>
      </w:tc>
    </w:tr>
  </w:tbl>
  <w:p w:rsidR="00E94CBB" w14:paraId="08A8EBBC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E94CBB" w14:paraId="5CD6ACCA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E94CBB" w14:paraId="40A8C9AF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tbl>
    <w:tblPr>
      <w:tblW w:w="9072" w:type="dxa"/>
      <w:tblInd w:w="-2520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/>
    </w:tblPr>
    <w:tblGrid>
      <w:gridCol w:w="7488"/>
      <w:gridCol w:w="1584"/>
    </w:tblGrid>
    <w:tr w14:paraId="08A8EBA2" w14:textId="77777777" w:rsidTr="009E01DD">
      <w:tblPrEx>
        <w:tblW w:w="9072" w:type="dxa"/>
        <w:tblInd w:w="-25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Ex>
      <w:tc>
        <w:tcPr>
          <w:tcW w:w="7488" w:type="dxa"/>
        </w:tcPr>
        <w:p w:rsidR="00E94CBB" w:rsidP="002247EF">
          <w:pPr>
            <w:pStyle w:val="Header"/>
          </w:pPr>
          <w:r>
            <w:t>Mineral Wells ISD</w:t>
          </w:r>
        </w:p>
      </w:tc>
      <w:tc>
        <w:tcPr>
          <w:tcW w:w="1584" w:type="dxa"/>
        </w:tcPr>
        <w:p w:rsidR="00E94CBB" w:rsidP="002247EF" w14:paraId="08A8EBA1" w14:textId="77777777">
          <w:pPr>
            <w:pStyle w:val="Header"/>
          </w:pPr>
        </w:p>
      </w:tc>
    </w:tr>
    <w:tr w14:paraId="08A8EBA5" w14:textId="77777777" w:rsidTr="009E01DD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7488" w:type="dxa"/>
        </w:tcPr>
        <w:p w:rsidR="00E94CBB" w:rsidP="002247EF">
          <w:pPr>
            <w:pStyle w:val="Header"/>
          </w:pPr>
          <w:r>
            <w:t>182903</w:t>
          </w:r>
        </w:p>
      </w:tc>
      <w:tc>
        <w:tcPr>
          <w:tcW w:w="1584" w:type="dxa"/>
        </w:tcPr>
        <w:p w:rsidR="00E94CBB" w:rsidP="002247EF" w14:paraId="08A8EBA4" w14:textId="77777777">
          <w:pPr>
            <w:pStyle w:val="Header"/>
          </w:pPr>
        </w:p>
      </w:tc>
    </w:tr>
    <w:tr w14:paraId="08A8EBA8" w14:textId="77777777" w:rsidTr="009E01DD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7488" w:type="dxa"/>
        </w:tcPr>
        <w:p w:rsidR="00E94CBB" w:rsidP="002247EF" w14:paraId="08A8EBA6" w14:textId="77777777">
          <w:pPr>
            <w:pStyle w:val="Header"/>
          </w:pPr>
        </w:p>
      </w:tc>
      <w:tc>
        <w:tcPr>
          <w:tcW w:w="1584" w:type="dxa"/>
        </w:tcPr>
        <w:p w:rsidR="00E94CBB" w:rsidP="002247EF" w14:paraId="08A8EBA7" w14:textId="77777777">
          <w:pPr>
            <w:pStyle w:val="Header"/>
          </w:pPr>
        </w:p>
      </w:tc>
    </w:tr>
    <w:tr w14:paraId="08A8EBAB" w14:textId="77777777" w:rsidTr="009E01DD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7488" w:type="dxa"/>
        </w:tcPr>
        <w:p w:rsidR="00E94CBB" w:rsidP="002247EF">
          <w:pPr>
            <w:pStyle w:val="Header"/>
          </w:pPr>
          <w:r>
            <w:t>BOARD INTERNAL ORGANIZATION</w:t>
          </w:r>
        </w:p>
      </w:tc>
      <w:tc>
        <w:tcPr>
          <w:tcW w:w="1584" w:type="dxa"/>
        </w:tcPr>
        <w:p w:rsidR="00E94CBB" w:rsidP="002247EF">
          <w:pPr>
            <w:pStyle w:val="Header"/>
            <w:jc w:val="right"/>
          </w:pPr>
          <w:r>
            <w:t>BDF</w:t>
          </w:r>
        </w:p>
      </w:tc>
    </w:tr>
    <w:tr w14:paraId="08A8EBAE" w14:textId="77777777" w:rsidTr="009E01DD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7488" w:type="dxa"/>
        </w:tcPr>
        <w:p w:rsidR="00E94CBB" w:rsidP="002247EF">
          <w:pPr>
            <w:pStyle w:val="Header"/>
          </w:pPr>
          <w:r>
            <w:t>ADVISORY COMMITTEES</w:t>
          </w:r>
        </w:p>
      </w:tc>
      <w:tc>
        <w:tcPr>
          <w:tcW w:w="1584" w:type="dxa"/>
        </w:tcPr>
        <w:p w:rsidR="00E94CBB" w:rsidP="002247EF">
          <w:pPr>
            <w:pStyle w:val="Header"/>
            <w:jc w:val="right"/>
          </w:pPr>
          <w:r>
            <w:t>(LOCAL)</w:t>
          </w:r>
        </w:p>
      </w:tc>
    </w:tr>
  </w:tbl>
  <w:p w:rsidR="00E94CBB" w14:paraId="08A8EBAF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E94CBB" w14:paraId="5B04984E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0F502067"/>
    <w:multiLevelType w:val="multilevel"/>
    <w:tmpl w:val="70C0FB3E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024"/>
        </w:tabs>
        <w:ind w:left="3024" w:hanging="504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3528"/>
        </w:tabs>
        <w:ind w:left="3528" w:hanging="504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4032"/>
        </w:tabs>
        <w:ind w:left="4032" w:hanging="504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4536"/>
        </w:tabs>
        <w:ind w:left="4536" w:hanging="504"/>
      </w:pPr>
      <w:rPr>
        <w:rFonts w:hint="default"/>
      </w:rPr>
    </w:lvl>
  </w:abstractNum>
  <w:abstractNum w:abstractNumId="1">
    <w:nsid w:val="145E04C5"/>
    <w:multiLevelType w:val="multilevel"/>
    <w:tmpl w:val="ED36D84E"/>
    <w:lvl w:ilvl="0">
      <w:start w:val="1"/>
      <w:numFmt w:val="bullet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31513A20"/>
    <w:multiLevelType w:val="multilevel"/>
    <w:tmpl w:val="0614B0B4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34526646"/>
    <w:multiLevelType w:val="multilevel"/>
    <w:tmpl w:val="6A04A198"/>
    <w:styleLink w:val="semanticbullets"/>
    <w:lvl w:ilvl="0">
      <w:start w:val="1"/>
      <w:numFmt w:val="bullet"/>
      <w:pStyle w:val="bullet-level1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pStyle w:val="bullet-level2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pStyle w:val="bullet-level3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pStyle w:val="bullet-level4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pStyle w:val="bullet-level5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024"/>
        </w:tabs>
        <w:ind w:left="3024" w:hanging="50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528"/>
        </w:tabs>
        <w:ind w:left="3528" w:hanging="50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032"/>
        </w:tabs>
        <w:ind w:left="4032" w:hanging="50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4536"/>
        </w:tabs>
        <w:ind w:left="4536" w:hanging="504"/>
      </w:pPr>
      <w:rPr>
        <w:rFonts w:ascii="Symbol" w:hAnsi="Symbol" w:hint="default"/>
      </w:rPr>
    </w:lvl>
  </w:abstractNum>
  <w:abstractNum w:abstractNumId="4">
    <w:nsid w:val="5DD51098"/>
    <w:multiLevelType w:val="multilevel"/>
    <w:tmpl w:val="AD0644F0"/>
    <w:styleLink w:val="semanticnumbers"/>
    <w:lvl w:ilvl="0">
      <w:start w:val="1"/>
      <w:numFmt w:val="decimal"/>
      <w:pStyle w:val="list-level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pStyle w:val="list-level2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pStyle w:val="list-level3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pStyle w:val="list-level4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pStyle w:val="list-level5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024"/>
        </w:tabs>
        <w:ind w:left="3024" w:hanging="504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3528"/>
        </w:tabs>
        <w:ind w:left="3528" w:hanging="504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4032"/>
        </w:tabs>
        <w:ind w:left="4032" w:hanging="504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4536"/>
        </w:tabs>
        <w:ind w:left="4536" w:hanging="504"/>
      </w:pPr>
      <w:rPr>
        <w:rFonts w:hint="default"/>
      </w:rPr>
    </w:lvl>
  </w:abstractNum>
  <w:abstractNum w:abstractNumId="5">
    <w:nsid w:val="78940BAF"/>
    <w:multiLevelType w:val="multilevel"/>
    <w:tmpl w:val="DF4E5CB8"/>
    <w:lvl w:ilvl="0">
      <w:start w:val="1"/>
      <w:numFmt w:val="bullet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024"/>
        </w:tabs>
        <w:ind w:left="3024" w:hanging="50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528"/>
        </w:tabs>
        <w:ind w:left="3528" w:hanging="50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032"/>
        </w:tabs>
        <w:ind w:left="4032" w:hanging="50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4536"/>
        </w:tabs>
        <w:ind w:left="4536" w:hanging="504"/>
      </w:pPr>
      <w:rPr>
        <w:rFonts w:ascii="Symbol" w:hAnsi="Symbol" w:hint="default"/>
      </w:rPr>
    </w:lvl>
  </w:abstractNum>
  <w:num w:numId="1" w16cid:durableId="519248627">
    <w:abstractNumId w:val="1"/>
  </w:num>
  <w:num w:numId="2" w16cid:durableId="1161047134">
    <w:abstractNumId w:val="1"/>
  </w:num>
  <w:num w:numId="3" w16cid:durableId="58405768">
    <w:abstractNumId w:val="2"/>
  </w:num>
  <w:num w:numId="4" w16cid:durableId="84114070">
    <w:abstractNumId w:val="5"/>
  </w:num>
  <w:num w:numId="5" w16cid:durableId="2143423786">
    <w:abstractNumId w:val="5"/>
  </w:num>
  <w:num w:numId="6" w16cid:durableId="685522077">
    <w:abstractNumId w:val="5"/>
  </w:num>
  <w:num w:numId="7" w16cid:durableId="1797681473">
    <w:abstractNumId w:val="5"/>
  </w:num>
  <w:num w:numId="8" w16cid:durableId="682975688">
    <w:abstractNumId w:val="5"/>
  </w:num>
  <w:num w:numId="9" w16cid:durableId="1512332974">
    <w:abstractNumId w:val="5"/>
  </w:num>
  <w:num w:numId="10" w16cid:durableId="1222061560">
    <w:abstractNumId w:val="5"/>
  </w:num>
  <w:num w:numId="11" w16cid:durableId="1570580740">
    <w:abstractNumId w:val="5"/>
  </w:num>
  <w:num w:numId="12" w16cid:durableId="318651918">
    <w:abstractNumId w:val="5"/>
  </w:num>
  <w:num w:numId="13" w16cid:durableId="1683627268">
    <w:abstractNumId w:val="5"/>
  </w:num>
  <w:num w:numId="14" w16cid:durableId="950624229">
    <w:abstractNumId w:val="0"/>
  </w:num>
  <w:num w:numId="15" w16cid:durableId="917715260">
    <w:abstractNumId w:val="0"/>
  </w:num>
  <w:num w:numId="16" w16cid:durableId="1257786366">
    <w:abstractNumId w:val="0"/>
  </w:num>
  <w:num w:numId="17" w16cid:durableId="328874896">
    <w:abstractNumId w:val="0"/>
  </w:num>
  <w:num w:numId="18" w16cid:durableId="1809469909">
    <w:abstractNumId w:val="0"/>
  </w:num>
  <w:num w:numId="19" w16cid:durableId="888222360">
    <w:abstractNumId w:val="0"/>
  </w:num>
  <w:num w:numId="20" w16cid:durableId="1738478195">
    <w:abstractNumId w:val="0"/>
  </w:num>
  <w:num w:numId="21" w16cid:durableId="1589342261">
    <w:abstractNumId w:val="0"/>
  </w:num>
  <w:num w:numId="22" w16cid:durableId="1723554977">
    <w:abstractNumId w:val="0"/>
  </w:num>
  <w:num w:numId="23" w16cid:durableId="286552542">
    <w:abstractNumId w:val="0"/>
  </w:num>
  <w:num w:numId="24" w16cid:durableId="1504932924">
    <w:abstractNumId w:val="3"/>
  </w:num>
  <w:num w:numId="25" w16cid:durableId="180041272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110"/>
  <w:proofState w:spelling="clean" w:grammar="clean"/>
  <w:stylePaneFormatFilter w:val="5724" w:allStyles="0" w:alternateStyleNames="0" w:clearFormatting="1" w:customStyles="0" w:directFormattingOnNumbering="1" w:directFormattingOnParagraphs="1" w:directFormattingOnRuns="1" w:directFormattingOnTables="0" w:headingStyles="1" w:latentStyles="1" w:numberingStyles="0" w:stylesInUse="0" w:tableStyles="0" w:top3HeadingStyles="0" w:visibleStyles="1"/>
  <w:styleLockQFSet/>
  <w:defaultTabStop w:val="720"/>
  <w:autoHyphenation/>
  <w:consecutiveHyphenLimit w:val="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AD9"/>
    <w:rsid w:val="00005310"/>
    <w:rsid w:val="000632E2"/>
    <w:rsid w:val="000B0D9A"/>
    <w:rsid w:val="000D5DC2"/>
    <w:rsid w:val="001717C5"/>
    <w:rsid w:val="001A6107"/>
    <w:rsid w:val="001D1F6F"/>
    <w:rsid w:val="002247EF"/>
    <w:rsid w:val="002C0AEE"/>
    <w:rsid w:val="00360762"/>
    <w:rsid w:val="00391123"/>
    <w:rsid w:val="003A5E5B"/>
    <w:rsid w:val="003F4DE9"/>
    <w:rsid w:val="00437A48"/>
    <w:rsid w:val="00581C22"/>
    <w:rsid w:val="005A7079"/>
    <w:rsid w:val="00606323"/>
    <w:rsid w:val="006109BB"/>
    <w:rsid w:val="0062488D"/>
    <w:rsid w:val="006E0BD4"/>
    <w:rsid w:val="00846C2F"/>
    <w:rsid w:val="0088695E"/>
    <w:rsid w:val="008C3C12"/>
    <w:rsid w:val="008F2BFA"/>
    <w:rsid w:val="009A15E2"/>
    <w:rsid w:val="00A469B3"/>
    <w:rsid w:val="00C5533F"/>
    <w:rsid w:val="00C97189"/>
    <w:rsid w:val="00D34592"/>
    <w:rsid w:val="00D447BE"/>
    <w:rsid w:val="00D91071"/>
    <w:rsid w:val="00DA5B61"/>
    <w:rsid w:val="00E75B5C"/>
    <w:rsid w:val="00E847A6"/>
    <w:rsid w:val="00E928A8"/>
    <w:rsid w:val="00E94CBB"/>
    <w:rsid w:val="00EA6880"/>
    <w:rsid w:val="00F01AD9"/>
    <w:rsid w:val="00F24F1C"/>
    <w:rsid w:val="00F83EBF"/>
    <w:rsid w:val="00FA6DE7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8A8EB9B"/>
  <w15:docId w15:val="{4A921923-B2C0-4E72-AD6F-EC099EFDC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Times New Roman"/>
        <w:sz w:val="22"/>
        <w:szCs w:val="22"/>
        <w:lang w:val="en-US" w:eastAsia="en-US" w:bidi="ar-SA"/>
      </w:rPr>
    </w:rPrDefault>
    <w:pPrDefault>
      <w:pPr>
        <w:spacing w:after="1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4" w:qFormat="1"/>
    <w:lsdException w:name="heading 1" w:uiPriority="9"/>
    <w:lsdException w:name="heading 2" w:semiHidden="1" w:uiPriority="9" w:unhideWhenUsed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3"/>
    <w:lsdException w:name="endnote text" w:uiPriority="3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4"/>
    <w:semiHidden/>
    <w:qFormat/>
    <w:rsid w:val="00FA6DE7"/>
    <w:rPr>
      <w:kern w:val="20"/>
    </w:rPr>
  </w:style>
  <w:style w:type="paragraph" w:styleId="Heading1">
    <w:name w:val="heading 1"/>
    <w:basedOn w:val="Normal"/>
    <w:next w:val="Normal"/>
    <w:link w:val="Heading1Char"/>
    <w:uiPriority w:val="9"/>
    <w:semiHidden/>
    <w:rsid w:val="00E928A8"/>
    <w:pPr>
      <w:keepNext/>
      <w:keepLines/>
      <w:spacing w:before="240"/>
      <w:outlineLvl w:val="0"/>
    </w:pPr>
    <w:rPr>
      <w:b/>
      <w:bCs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"/>
    <w:semiHidden/>
    <w:rsid w:val="00E928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semiHidden/>
    <w:unhideWhenUsed/>
    <w:rsid w:val="00E928A8"/>
    <w:pPr>
      <w:ind w:left="720"/>
      <w:contextualSpacing/>
    </w:pPr>
  </w:style>
  <w:style w:type="paragraph" w:customStyle="1" w:styleId="local1">
    <w:name w:val="local:1"/>
    <w:link w:val="local1Char"/>
    <w:qFormat/>
    <w:rsid w:val="00FA6DE7"/>
    <w:rPr>
      <w:kern w:val="20"/>
    </w:rPr>
  </w:style>
  <w:style w:type="paragraph" w:customStyle="1" w:styleId="local2">
    <w:name w:val="local:2"/>
    <w:basedOn w:val="local1"/>
    <w:qFormat/>
    <w:rsid w:val="00E928A8"/>
    <w:pPr>
      <w:ind w:left="504"/>
    </w:pPr>
  </w:style>
  <w:style w:type="paragraph" w:customStyle="1" w:styleId="local3">
    <w:name w:val="local:3"/>
    <w:basedOn w:val="local1"/>
    <w:qFormat/>
    <w:rsid w:val="00E928A8"/>
    <w:pPr>
      <w:ind w:left="1008"/>
    </w:pPr>
  </w:style>
  <w:style w:type="paragraph" w:customStyle="1" w:styleId="local4">
    <w:name w:val="local:4"/>
    <w:basedOn w:val="local1"/>
    <w:qFormat/>
    <w:rsid w:val="00E928A8"/>
    <w:pPr>
      <w:ind w:left="1512"/>
    </w:pPr>
  </w:style>
  <w:style w:type="paragraph" w:customStyle="1" w:styleId="legal1">
    <w:name w:val="legal:1"/>
    <w:basedOn w:val="local1"/>
    <w:link w:val="legal1Char"/>
    <w:qFormat/>
    <w:rsid w:val="00E928A8"/>
  </w:style>
  <w:style w:type="paragraph" w:customStyle="1" w:styleId="legal2">
    <w:name w:val="legal:2"/>
    <w:basedOn w:val="legal1"/>
    <w:qFormat/>
    <w:rsid w:val="00E928A8"/>
    <w:pPr>
      <w:ind w:left="504"/>
    </w:pPr>
  </w:style>
  <w:style w:type="paragraph" w:customStyle="1" w:styleId="legal3">
    <w:name w:val="legal:3"/>
    <w:basedOn w:val="legal1"/>
    <w:qFormat/>
    <w:rsid w:val="00E928A8"/>
    <w:pPr>
      <w:ind w:left="1008"/>
    </w:pPr>
  </w:style>
  <w:style w:type="paragraph" w:customStyle="1" w:styleId="legal4">
    <w:name w:val="legal:4"/>
    <w:basedOn w:val="legal1"/>
    <w:qFormat/>
    <w:rsid w:val="00E928A8"/>
    <w:pPr>
      <w:ind w:left="1512"/>
    </w:pPr>
  </w:style>
  <w:style w:type="paragraph" w:customStyle="1" w:styleId="unique1">
    <w:name w:val="unique:1"/>
    <w:basedOn w:val="local1"/>
    <w:qFormat/>
    <w:rsid w:val="00E928A8"/>
  </w:style>
  <w:style w:type="paragraph" w:customStyle="1" w:styleId="unique2">
    <w:name w:val="unique:2"/>
    <w:basedOn w:val="unique1"/>
    <w:qFormat/>
    <w:rsid w:val="00E928A8"/>
    <w:pPr>
      <w:ind w:left="504"/>
    </w:pPr>
  </w:style>
  <w:style w:type="paragraph" w:customStyle="1" w:styleId="unique3">
    <w:name w:val="unique:3"/>
    <w:basedOn w:val="unique1"/>
    <w:qFormat/>
    <w:rsid w:val="00E928A8"/>
    <w:pPr>
      <w:ind w:left="1008"/>
    </w:pPr>
  </w:style>
  <w:style w:type="paragraph" w:customStyle="1" w:styleId="unique4">
    <w:name w:val="unique:4"/>
    <w:basedOn w:val="unique1"/>
    <w:qFormat/>
    <w:rsid w:val="00E928A8"/>
    <w:pPr>
      <w:ind w:left="1512"/>
    </w:pPr>
  </w:style>
  <w:style w:type="paragraph" w:customStyle="1" w:styleId="cite1">
    <w:name w:val="cite:1"/>
    <w:basedOn w:val="legal1"/>
    <w:qFormat/>
    <w:rsid w:val="00E928A8"/>
    <w:rPr>
      <w:i/>
    </w:rPr>
  </w:style>
  <w:style w:type="paragraph" w:customStyle="1" w:styleId="cite2">
    <w:name w:val="cite:2"/>
    <w:basedOn w:val="cite1"/>
    <w:qFormat/>
    <w:rsid w:val="00E928A8"/>
    <w:pPr>
      <w:ind w:left="504"/>
    </w:pPr>
  </w:style>
  <w:style w:type="paragraph" w:customStyle="1" w:styleId="margin1">
    <w:name w:val="margin:1"/>
    <w:basedOn w:val="local1"/>
    <w:next w:val="local1"/>
    <w:link w:val="margin1Char"/>
    <w:qFormat/>
    <w:rsid w:val="00E928A8"/>
    <w:pPr>
      <w:keepNext/>
      <w:framePr w:w="2232" w:hSpace="288" w:wrap="around" w:vAnchor="text" w:hAnchor="page" w:y="1"/>
      <w:suppressAutoHyphens/>
      <w:spacing w:after="100" w:line="240" w:lineRule="auto"/>
      <w:outlineLvl w:val="0"/>
    </w:pPr>
    <w:rPr>
      <w:b/>
      <w:kern w:val="0"/>
    </w:rPr>
  </w:style>
  <w:style w:type="paragraph" w:customStyle="1" w:styleId="margin2">
    <w:name w:val="margin:2"/>
    <w:basedOn w:val="margin1"/>
    <w:next w:val="local1"/>
    <w:link w:val="margin2Char"/>
    <w:qFormat/>
    <w:rsid w:val="00E928A8"/>
    <w:pPr>
      <w:framePr w:wrap="around"/>
      <w:ind w:left="245"/>
      <w:outlineLvl w:val="1"/>
    </w:pPr>
    <w:rPr>
      <w:b w:val="0"/>
    </w:rPr>
  </w:style>
  <w:style w:type="paragraph" w:customStyle="1" w:styleId="margin3">
    <w:name w:val="margin:3"/>
    <w:basedOn w:val="margin2"/>
    <w:next w:val="local1"/>
    <w:qFormat/>
    <w:rsid w:val="00E928A8"/>
    <w:pPr>
      <w:framePr w:wrap="around"/>
      <w:ind w:left="490"/>
      <w:outlineLvl w:val="2"/>
    </w:pPr>
    <w:rPr>
      <w:i/>
    </w:rPr>
  </w:style>
  <w:style w:type="paragraph" w:customStyle="1" w:styleId="note1">
    <w:name w:val="note:1"/>
    <w:basedOn w:val="local1"/>
    <w:next w:val="local1"/>
    <w:qFormat/>
    <w:rsid w:val="00E928A8"/>
    <w:pPr>
      <w:pBdr>
        <w:top w:val="single" w:sz="4" w:space="8" w:color="auto"/>
        <w:bottom w:val="single" w:sz="4" w:space="8" w:color="auto"/>
      </w:pBdr>
      <w:tabs>
        <w:tab w:val="left" w:pos="1008"/>
      </w:tabs>
      <w:ind w:left="1008" w:hanging="1008"/>
    </w:pPr>
  </w:style>
  <w:style w:type="paragraph" w:customStyle="1" w:styleId="para">
    <w:name w:val="para"/>
    <w:basedOn w:val="local1"/>
    <w:uiPriority w:val="2"/>
    <w:qFormat/>
    <w:rsid w:val="00E928A8"/>
    <w:pPr>
      <w:spacing w:after="120" w:line="240" w:lineRule="auto"/>
      <w:ind w:left="-2520"/>
    </w:pPr>
  </w:style>
  <w:style w:type="paragraph" w:customStyle="1" w:styleId="zBar">
    <w:name w:val="zBar"/>
    <w:basedOn w:val="para"/>
    <w:uiPriority w:val="1"/>
    <w:qFormat/>
    <w:rsid w:val="00E928A8"/>
    <w:pPr>
      <w:pBdr>
        <w:bottom w:val="thickThinSmallGap" w:sz="24" w:space="0" w:color="auto"/>
      </w:pBdr>
    </w:pPr>
  </w:style>
  <w:style w:type="paragraph" w:customStyle="1" w:styleId="zComment">
    <w:name w:val="zComment"/>
    <w:basedOn w:val="para"/>
    <w:uiPriority w:val="1"/>
    <w:qFormat/>
    <w:rsid w:val="00E928A8"/>
    <w:pPr>
      <w:tabs>
        <w:tab w:val="center" w:pos="3240"/>
      </w:tabs>
      <w:spacing w:before="240" w:after="240"/>
    </w:pPr>
    <w:rPr>
      <w:b/>
    </w:rPr>
  </w:style>
  <w:style w:type="paragraph" w:customStyle="1" w:styleId="name">
    <w:name w:val="name"/>
    <w:basedOn w:val="para"/>
    <w:next w:val="section"/>
    <w:uiPriority w:val="2"/>
    <w:qFormat/>
    <w:rsid w:val="00E928A8"/>
  </w:style>
  <w:style w:type="paragraph" w:customStyle="1" w:styleId="section">
    <w:name w:val="section"/>
    <w:basedOn w:val="para"/>
    <w:next w:val="subsection"/>
    <w:uiPriority w:val="2"/>
    <w:qFormat/>
    <w:rsid w:val="00E928A8"/>
  </w:style>
  <w:style w:type="paragraph" w:customStyle="1" w:styleId="subsection">
    <w:name w:val="subsection"/>
    <w:basedOn w:val="para"/>
    <w:next w:val="para"/>
    <w:uiPriority w:val="2"/>
    <w:qFormat/>
    <w:rsid w:val="00E928A8"/>
  </w:style>
  <w:style w:type="paragraph" w:styleId="Header">
    <w:name w:val="header"/>
    <w:basedOn w:val="Normal"/>
    <w:link w:val="HeaderChar"/>
    <w:uiPriority w:val="99"/>
    <w:rsid w:val="00E928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6DE7"/>
    <w:rPr>
      <w:kern w:val="20"/>
    </w:rPr>
  </w:style>
  <w:style w:type="paragraph" w:styleId="Footer">
    <w:name w:val="footer"/>
    <w:basedOn w:val="Normal"/>
    <w:link w:val="FooterChar"/>
    <w:uiPriority w:val="99"/>
    <w:rsid w:val="00E928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6DE7"/>
    <w:rPr>
      <w:kern w:val="20"/>
    </w:rPr>
  </w:style>
  <w:style w:type="table" w:styleId="TableGrid">
    <w:name w:val="Table Grid"/>
    <w:basedOn w:val="TableNormal"/>
    <w:uiPriority w:val="59"/>
    <w:rsid w:val="00E928A8"/>
    <w:tblPr/>
  </w:style>
  <w:style w:type="character" w:customStyle="1" w:styleId="Heading1Char">
    <w:name w:val="Heading 1 Char"/>
    <w:basedOn w:val="DefaultParagraphFont"/>
    <w:link w:val="Heading1"/>
    <w:uiPriority w:val="9"/>
    <w:semiHidden/>
    <w:rsid w:val="00FA6DE7"/>
    <w:rPr>
      <w:b/>
      <w:bCs/>
      <w:kern w:val="20"/>
      <w:szCs w:val="28"/>
      <w:u w:val="single"/>
    </w:rPr>
  </w:style>
  <w:style w:type="paragraph" w:customStyle="1" w:styleId="subhead">
    <w:name w:val="subhead"/>
    <w:basedOn w:val="para"/>
    <w:next w:val="para"/>
    <w:uiPriority w:val="2"/>
    <w:qFormat/>
    <w:rsid w:val="00E928A8"/>
    <w:pPr>
      <w:spacing w:before="120" w:line="240" w:lineRule="atLeast"/>
    </w:pPr>
    <w:rPr>
      <w:rFonts w:ascii="Times New Roman" w:hAnsi="Times New Roman"/>
      <w:b/>
      <w:sz w:val="24"/>
    </w:rPr>
  </w:style>
  <w:style w:type="character" w:customStyle="1" w:styleId="local1Char">
    <w:name w:val="local:1 Char"/>
    <w:basedOn w:val="DefaultParagraphFont"/>
    <w:link w:val="local1"/>
    <w:rsid w:val="00FA6DE7"/>
    <w:rPr>
      <w:kern w:val="20"/>
    </w:rPr>
  </w:style>
  <w:style w:type="character" w:customStyle="1" w:styleId="legal1Char">
    <w:name w:val="legal:1 Char"/>
    <w:basedOn w:val="DefaultParagraphFont"/>
    <w:link w:val="legal1"/>
    <w:locked/>
    <w:rsid w:val="00E928A8"/>
    <w:rPr>
      <w:kern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6DE7"/>
    <w:rPr>
      <w:rFonts w:asciiTheme="majorHAnsi" w:eastAsiaTheme="majorEastAsia" w:hAnsiTheme="majorHAnsi" w:cstheme="majorBidi"/>
      <w:color w:val="365F91" w:themeColor="accent1" w:themeShade="BF"/>
      <w:kern w:val="20"/>
      <w:sz w:val="26"/>
      <w:szCs w:val="26"/>
    </w:rPr>
  </w:style>
  <w:style w:type="character" w:styleId="HTMLCite">
    <w:name w:val="HTML Cite"/>
    <w:basedOn w:val="DefaultParagraphFont"/>
    <w:rsid w:val="00E928A8"/>
    <w:rPr>
      <w:i/>
      <w:iCs/>
      <w:kern w:val="20"/>
    </w:rPr>
  </w:style>
  <w:style w:type="character" w:styleId="Hyperlink">
    <w:name w:val="Hyperlink"/>
    <w:basedOn w:val="DefaultParagraphFont"/>
    <w:uiPriority w:val="99"/>
    <w:rsid w:val="00E928A8"/>
    <w:rPr>
      <w:color w:val="0000FF"/>
      <w:u w:val="single"/>
    </w:rPr>
  </w:style>
  <w:style w:type="paragraph" w:customStyle="1" w:styleId="legal5">
    <w:name w:val="legal:5"/>
    <w:basedOn w:val="legal1"/>
    <w:qFormat/>
    <w:rsid w:val="00E928A8"/>
    <w:pPr>
      <w:ind w:left="2016"/>
    </w:pPr>
    <w:rPr>
      <w:noProof/>
      <w:lang w:val="es-ES_tradnl"/>
    </w:rPr>
  </w:style>
  <w:style w:type="paragraph" w:customStyle="1" w:styleId="legal6">
    <w:name w:val="legal:6"/>
    <w:basedOn w:val="legal1"/>
    <w:qFormat/>
    <w:rsid w:val="00E928A8"/>
    <w:pPr>
      <w:ind w:left="2520"/>
    </w:pPr>
  </w:style>
  <w:style w:type="paragraph" w:customStyle="1" w:styleId="local5">
    <w:name w:val="local:5"/>
    <w:basedOn w:val="local1"/>
    <w:qFormat/>
    <w:rsid w:val="00E928A8"/>
    <w:pPr>
      <w:ind w:left="2016"/>
    </w:pPr>
    <w:rPr>
      <w:noProof/>
    </w:rPr>
  </w:style>
  <w:style w:type="paragraph" w:customStyle="1" w:styleId="local6">
    <w:name w:val="local:6"/>
    <w:basedOn w:val="local1"/>
    <w:qFormat/>
    <w:rsid w:val="00E928A8"/>
    <w:pPr>
      <w:ind w:left="2520"/>
    </w:pPr>
  </w:style>
  <w:style w:type="character" w:customStyle="1" w:styleId="margin1Char">
    <w:name w:val="margin:1 Char"/>
    <w:basedOn w:val="DefaultParagraphFont"/>
    <w:link w:val="margin1"/>
    <w:locked/>
    <w:rsid w:val="00FA6DE7"/>
    <w:rPr>
      <w:b/>
    </w:rPr>
  </w:style>
  <w:style w:type="character" w:customStyle="1" w:styleId="margin2Char">
    <w:name w:val="margin:2 Char"/>
    <w:basedOn w:val="margin1Char"/>
    <w:link w:val="margin2"/>
    <w:locked/>
    <w:rsid w:val="00E928A8"/>
    <w:rPr>
      <w:b w:val="0"/>
    </w:rPr>
  </w:style>
  <w:style w:type="paragraph" w:customStyle="1" w:styleId="margin4">
    <w:name w:val="margin:4"/>
    <w:basedOn w:val="margin1"/>
    <w:next w:val="local1"/>
    <w:qFormat/>
    <w:rsid w:val="00E928A8"/>
    <w:pPr>
      <w:framePr w:wrap="around"/>
      <w:spacing w:before="20"/>
      <w:ind w:left="734"/>
      <w:outlineLvl w:val="3"/>
    </w:pPr>
    <w:rPr>
      <w:b w:val="0"/>
      <w:sz w:val="20"/>
    </w:rPr>
  </w:style>
  <w:style w:type="paragraph" w:customStyle="1" w:styleId="margin5">
    <w:name w:val="margin:5"/>
    <w:basedOn w:val="margin1"/>
    <w:next w:val="local1"/>
    <w:qFormat/>
    <w:rsid w:val="00E928A8"/>
    <w:pPr>
      <w:framePr w:wrap="around"/>
      <w:spacing w:before="20"/>
      <w:ind w:left="979"/>
      <w:outlineLvl w:val="4"/>
    </w:pPr>
    <w:rPr>
      <w:b w:val="0"/>
      <w:i/>
      <w:sz w:val="20"/>
    </w:rPr>
  </w:style>
  <w:style w:type="paragraph" w:customStyle="1" w:styleId="note2">
    <w:name w:val="note:2"/>
    <w:basedOn w:val="note1"/>
    <w:next w:val="local3"/>
    <w:qFormat/>
    <w:rsid w:val="00E928A8"/>
    <w:pPr>
      <w:pBdr>
        <w:top w:val="none" w:sz="0" w:space="0" w:color="auto"/>
        <w:bottom w:val="none" w:sz="0" w:space="0" w:color="auto"/>
      </w:pBdr>
      <w:spacing w:before="160"/>
    </w:pPr>
  </w:style>
  <w:style w:type="character" w:customStyle="1" w:styleId="notedecoration">
    <w:name w:val="note:decoration"/>
    <w:basedOn w:val="DefaultParagraphFont"/>
    <w:qFormat/>
    <w:rsid w:val="00E928A8"/>
    <w:rPr>
      <w:b/>
      <w:i/>
      <w:noProof/>
      <w:kern w:val="20"/>
    </w:rPr>
  </w:style>
  <w:style w:type="table" w:customStyle="1" w:styleId="NoteTable">
    <w:name w:val="Note:Table"/>
    <w:basedOn w:val="TableGrid"/>
    <w:uiPriority w:val="99"/>
    <w:rsid w:val="00E928A8"/>
    <w:pPr>
      <w:spacing w:before="160"/>
    </w:pPr>
    <w:tblPr>
      <w:tblBorders>
        <w:top w:val="single" w:sz="4" w:space="0" w:color="auto"/>
        <w:bottom w:val="single" w:sz="4" w:space="0" w:color="auto"/>
      </w:tblBorders>
      <w:tblCellMar>
        <w:left w:w="0" w:type="dxa"/>
        <w:right w:w="0" w:type="dxa"/>
      </w:tblCellMar>
    </w:tblPr>
  </w:style>
  <w:style w:type="paragraph" w:styleId="TOC1">
    <w:name w:val="toc 1"/>
    <w:basedOn w:val="local1"/>
    <w:next w:val="local1"/>
    <w:autoRedefine/>
    <w:uiPriority w:val="39"/>
    <w:unhideWhenUsed/>
    <w:rsid w:val="00391123"/>
    <w:pPr>
      <w:tabs>
        <w:tab w:val="right" w:leader="dot" w:pos="6542"/>
      </w:tabs>
      <w:spacing w:after="100"/>
    </w:pPr>
    <w:rPr>
      <w:b/>
      <w:noProof/>
    </w:rPr>
  </w:style>
  <w:style w:type="paragraph" w:styleId="TOC2">
    <w:name w:val="toc 2"/>
    <w:basedOn w:val="local1"/>
    <w:next w:val="local1"/>
    <w:autoRedefine/>
    <w:uiPriority w:val="39"/>
    <w:unhideWhenUsed/>
    <w:rsid w:val="00391123"/>
    <w:pPr>
      <w:tabs>
        <w:tab w:val="right" w:leader="dot" w:pos="6542"/>
      </w:tabs>
      <w:spacing w:after="100"/>
      <w:ind w:left="220"/>
    </w:pPr>
    <w:rPr>
      <w:noProof/>
    </w:rPr>
  </w:style>
  <w:style w:type="paragraph" w:customStyle="1" w:styleId="unique5">
    <w:name w:val="unique:5"/>
    <w:basedOn w:val="unique1"/>
    <w:qFormat/>
    <w:rsid w:val="00E928A8"/>
    <w:pPr>
      <w:ind w:left="2016"/>
    </w:pPr>
    <w:rPr>
      <w:noProof/>
    </w:rPr>
  </w:style>
  <w:style w:type="paragraph" w:customStyle="1" w:styleId="unique6">
    <w:name w:val="unique:6"/>
    <w:basedOn w:val="unique1"/>
    <w:qFormat/>
    <w:rsid w:val="00E928A8"/>
    <w:pPr>
      <w:ind w:left="2520"/>
    </w:pPr>
  </w:style>
  <w:style w:type="paragraph" w:styleId="EndnoteText">
    <w:name w:val="endnote text"/>
    <w:basedOn w:val="local1"/>
    <w:link w:val="EndnoteTextChar"/>
    <w:uiPriority w:val="3"/>
    <w:rsid w:val="00E928A8"/>
    <w:pPr>
      <w:keepLines/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3"/>
    <w:rsid w:val="000632E2"/>
    <w:rPr>
      <w:kern w:val="20"/>
      <w:sz w:val="20"/>
      <w:szCs w:val="20"/>
    </w:rPr>
  </w:style>
  <w:style w:type="character" w:styleId="EndnoteReference">
    <w:name w:val="endnote reference"/>
    <w:basedOn w:val="DefaultParagraphFont"/>
    <w:uiPriority w:val="3"/>
    <w:rsid w:val="00E928A8"/>
    <w:rPr>
      <w:kern w:val="20"/>
      <w:vertAlign w:val="superscript"/>
    </w:rPr>
  </w:style>
  <w:style w:type="paragraph" w:customStyle="1" w:styleId="signature-left">
    <w:name w:val="signature-left"/>
    <w:basedOn w:val="local1"/>
    <w:uiPriority w:val="1"/>
    <w:qFormat/>
    <w:rsid w:val="00E928A8"/>
    <w:pPr>
      <w:spacing w:before="160" w:after="0"/>
    </w:pPr>
  </w:style>
  <w:style w:type="paragraph" w:customStyle="1" w:styleId="signature-right">
    <w:name w:val="signature-right"/>
    <w:basedOn w:val="signature-left"/>
    <w:uiPriority w:val="1"/>
    <w:qFormat/>
    <w:rsid w:val="00E928A8"/>
    <w:pPr>
      <w:jc w:val="right"/>
    </w:pPr>
  </w:style>
  <w:style w:type="table" w:styleId="TableGrid1">
    <w:name w:val="Table Grid 1"/>
    <w:basedOn w:val="TableNormal"/>
    <w:uiPriority w:val="99"/>
    <w:semiHidden/>
    <w:unhideWhenUsed/>
    <w:rsid w:val="00E928A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1">
    <w:name w:val="Table-Data-1"/>
    <w:basedOn w:val="TableGrid1"/>
    <w:uiPriority w:val="99"/>
    <w:rsid w:val="00E928A8"/>
    <w:pPr>
      <w:suppressAutoHyphens/>
      <w:spacing w:before="80" w:after="80"/>
    </w:pPr>
    <w:rPr>
      <w:kern w:val="20"/>
    </w:rPr>
    <w:tblPr>
      <w:tblInd w:w="115" w:type="dxa"/>
      <w:tblCellMar>
        <w:left w:w="115" w:type="dxa"/>
        <w:right w:w="115" w:type="dxa"/>
      </w:tblCellMar>
    </w:tblPr>
    <w:trPr>
      <w:cantSplit/>
    </w:tr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2">
    <w:name w:val="Table-Data-2"/>
    <w:basedOn w:val="Table-Data-1"/>
    <w:uiPriority w:val="99"/>
    <w:rsid w:val="00E928A8"/>
    <w:tblPr>
      <w:tblInd w:w="619" w:type="dxa"/>
    </w:tbl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3">
    <w:name w:val="Table-Data-3"/>
    <w:basedOn w:val="Table-Data-1"/>
    <w:uiPriority w:val="99"/>
    <w:rsid w:val="00E928A8"/>
    <w:tblPr>
      <w:tblInd w:w="1123" w:type="dxa"/>
    </w:tbl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4">
    <w:name w:val="Table-Data-4"/>
    <w:basedOn w:val="Table-Data-1"/>
    <w:uiPriority w:val="99"/>
    <w:rsid w:val="00E928A8"/>
    <w:tblPr>
      <w:tblInd w:w="1627" w:type="dxa"/>
    </w:tbl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5">
    <w:name w:val="Table-Data-5"/>
    <w:basedOn w:val="Table-Data-1"/>
    <w:uiPriority w:val="99"/>
    <w:rsid w:val="00E928A8"/>
    <w:tblPr>
      <w:tblInd w:w="2131" w:type="dxa"/>
    </w:tbl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6">
    <w:name w:val="Table-Data-6"/>
    <w:basedOn w:val="Table-Data-1"/>
    <w:uiPriority w:val="99"/>
    <w:rsid w:val="00E928A8"/>
    <w:tblPr>
      <w:tblInd w:w="2635" w:type="dxa"/>
    </w:tbl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Centered">
    <w:name w:val="Table-Data-Centered"/>
    <w:basedOn w:val="TableGrid1"/>
    <w:uiPriority w:val="99"/>
    <w:rsid w:val="00E928A8"/>
    <w:pPr>
      <w:suppressAutoHyphens/>
      <w:spacing w:before="80" w:after="80"/>
      <w:jc w:val="center"/>
    </w:pPr>
    <w:rPr>
      <w:kern w:val="20"/>
      <w:sz w:val="20"/>
      <w:szCs w:val="20"/>
    </w:rPr>
    <w:tblPr>
      <w:jc w:val="center"/>
    </w:tblPr>
    <w:trPr>
      <w:cantSplit/>
      <w:jc w:val="center"/>
    </w:trPr>
    <w:tcPr>
      <w:shd w:val="clear" w:color="auto" w:fill="auto"/>
      <w:vAlign w:val="center"/>
    </w:tcPr>
    <w:tblStylePr w:type="firstRow">
      <w:pPr>
        <w:wordWrap/>
        <w:spacing w:before="80" w:beforeLines="0" w:beforeAutospacing="0" w:after="80" w:afterLines="0" w:afterAutospacing="0" w:line="260" w:lineRule="atLeast"/>
        <w:jc w:val="center"/>
      </w:pPr>
      <w:rPr>
        <w:b/>
      </w:rPr>
      <w:trPr>
        <w:cantSplit w:val="0"/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Layout-1">
    <w:name w:val="Table-Layout-1"/>
    <w:basedOn w:val="TableNormal"/>
    <w:uiPriority w:val="99"/>
    <w:rsid w:val="00E928A8"/>
    <w:rPr>
      <w:kern w:val="20"/>
    </w:rPr>
    <w:tblPr>
      <w:tblCellMar>
        <w:left w:w="0" w:type="dxa"/>
        <w:right w:w="0" w:type="dxa"/>
      </w:tblCellMar>
    </w:tblPr>
    <w:trPr>
      <w:cantSplit/>
    </w:trPr>
  </w:style>
  <w:style w:type="table" w:customStyle="1" w:styleId="Table-Layout-2">
    <w:name w:val="Table-Layout-2"/>
    <w:basedOn w:val="Table-Layout-1"/>
    <w:uiPriority w:val="99"/>
    <w:rsid w:val="00E928A8"/>
    <w:tblPr>
      <w:tblInd w:w="504" w:type="dxa"/>
    </w:tblPr>
  </w:style>
  <w:style w:type="table" w:customStyle="1" w:styleId="Table-Layout-3">
    <w:name w:val="Table-Layout-3"/>
    <w:basedOn w:val="Table-Layout-1"/>
    <w:uiPriority w:val="99"/>
    <w:rsid w:val="00E928A8"/>
    <w:tblPr>
      <w:tblInd w:w="1008" w:type="dxa"/>
    </w:tblPr>
  </w:style>
  <w:style w:type="table" w:customStyle="1" w:styleId="Table-Layout-4">
    <w:name w:val="Table-Layout-4"/>
    <w:basedOn w:val="Table-Layout-1"/>
    <w:uiPriority w:val="99"/>
    <w:rsid w:val="00E928A8"/>
    <w:tblPr>
      <w:tblInd w:w="1512" w:type="dxa"/>
    </w:tblPr>
  </w:style>
  <w:style w:type="table" w:customStyle="1" w:styleId="Table-Layout-5">
    <w:name w:val="Table-Layout-5"/>
    <w:basedOn w:val="Table-Layout-1"/>
    <w:uiPriority w:val="99"/>
    <w:rsid w:val="00E928A8"/>
    <w:tblPr>
      <w:tblInd w:w="2016" w:type="dxa"/>
    </w:tblPr>
  </w:style>
  <w:style w:type="table" w:customStyle="1" w:styleId="Table-Layout-6">
    <w:name w:val="Table-Layout-6"/>
    <w:basedOn w:val="Table-Layout-1"/>
    <w:uiPriority w:val="99"/>
    <w:rsid w:val="00E928A8"/>
    <w:tblPr>
      <w:tblInd w:w="2520" w:type="dxa"/>
    </w:tblPr>
  </w:style>
  <w:style w:type="table" w:customStyle="1" w:styleId="Table-Layout-Centered">
    <w:name w:val="Table-Layout-Centered"/>
    <w:basedOn w:val="Table-Layout-1"/>
    <w:uiPriority w:val="99"/>
    <w:rsid w:val="00E928A8"/>
    <w:tblPr>
      <w:jc w:val="center"/>
    </w:tblPr>
    <w:trPr>
      <w:jc w:val="center"/>
    </w:trPr>
  </w:style>
  <w:style w:type="table" w:customStyle="1" w:styleId="Table-Layout-Grid">
    <w:name w:val="Table-Layout-Grid"/>
    <w:basedOn w:val="TableNormal"/>
    <w:uiPriority w:val="99"/>
    <w:rsid w:val="00E928A8"/>
    <w:rPr>
      <w:kern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</w:style>
  <w:style w:type="table" w:customStyle="1" w:styleId="Table-Signature-2cols">
    <w:name w:val="Table-Signature-2cols"/>
    <w:basedOn w:val="Table-Layout-1"/>
    <w:uiPriority w:val="99"/>
    <w:rsid w:val="00E928A8"/>
    <w:pPr>
      <w:spacing w:before="160" w:after="0"/>
    </w:pPr>
    <w:tblPr/>
  </w:style>
  <w:style w:type="table" w:customStyle="1" w:styleId="Table-Signature-4cols">
    <w:name w:val="Table-Signature-4cols"/>
    <w:basedOn w:val="Table-Signature-2cols"/>
    <w:uiPriority w:val="99"/>
    <w:rsid w:val="00E928A8"/>
    <w:tblPr/>
  </w:style>
  <w:style w:type="paragraph" w:customStyle="1" w:styleId="bullet-level1">
    <w:name w:val="bullet-level1"/>
    <w:basedOn w:val="local1"/>
    <w:qFormat/>
    <w:rsid w:val="00360762"/>
    <w:pPr>
      <w:numPr>
        <w:numId w:val="24"/>
      </w:numPr>
    </w:pPr>
  </w:style>
  <w:style w:type="paragraph" w:customStyle="1" w:styleId="bullet-level2">
    <w:name w:val="bullet-level2"/>
    <w:basedOn w:val="bullet-level1"/>
    <w:qFormat/>
    <w:rsid w:val="00360762"/>
    <w:pPr>
      <w:numPr>
        <w:ilvl w:val="1"/>
      </w:numPr>
    </w:pPr>
  </w:style>
  <w:style w:type="paragraph" w:customStyle="1" w:styleId="bullet-level3">
    <w:name w:val="bullet-level3"/>
    <w:basedOn w:val="bullet-level1"/>
    <w:qFormat/>
    <w:rsid w:val="00360762"/>
    <w:pPr>
      <w:numPr>
        <w:ilvl w:val="2"/>
      </w:numPr>
    </w:pPr>
  </w:style>
  <w:style w:type="paragraph" w:customStyle="1" w:styleId="bullet-level4">
    <w:name w:val="bullet-level4"/>
    <w:basedOn w:val="bullet-level1"/>
    <w:qFormat/>
    <w:rsid w:val="00360762"/>
    <w:pPr>
      <w:numPr>
        <w:ilvl w:val="3"/>
      </w:numPr>
    </w:pPr>
  </w:style>
  <w:style w:type="paragraph" w:customStyle="1" w:styleId="bullet-level5">
    <w:name w:val="bullet-level5"/>
    <w:basedOn w:val="bullet-level1"/>
    <w:qFormat/>
    <w:rsid w:val="00360762"/>
    <w:pPr>
      <w:numPr>
        <w:ilvl w:val="4"/>
      </w:numPr>
    </w:pPr>
  </w:style>
  <w:style w:type="paragraph" w:customStyle="1" w:styleId="bulletX-level1">
    <w:name w:val="bulletX-level1"/>
    <w:basedOn w:val="bullet-level1"/>
    <w:qFormat/>
    <w:rsid w:val="00360762"/>
  </w:style>
  <w:style w:type="paragraph" w:customStyle="1" w:styleId="bulletX-level2">
    <w:name w:val="bulletX-level2"/>
    <w:basedOn w:val="bullet-level2"/>
    <w:qFormat/>
    <w:rsid w:val="00360762"/>
  </w:style>
  <w:style w:type="paragraph" w:customStyle="1" w:styleId="bulletX-level3">
    <w:name w:val="bulletX-level3"/>
    <w:basedOn w:val="bullet-level3"/>
    <w:qFormat/>
    <w:rsid w:val="00360762"/>
  </w:style>
  <w:style w:type="paragraph" w:customStyle="1" w:styleId="bulletX-level4">
    <w:name w:val="bulletX-level4"/>
    <w:basedOn w:val="bullet-level4"/>
    <w:qFormat/>
    <w:rsid w:val="00360762"/>
  </w:style>
  <w:style w:type="paragraph" w:customStyle="1" w:styleId="bulletX-level5">
    <w:name w:val="bulletX-level5"/>
    <w:basedOn w:val="bullet-level5"/>
    <w:qFormat/>
    <w:rsid w:val="00360762"/>
  </w:style>
  <w:style w:type="paragraph" w:customStyle="1" w:styleId="list-level1">
    <w:name w:val="list-level1"/>
    <w:basedOn w:val="local1"/>
    <w:qFormat/>
    <w:rsid w:val="00360762"/>
    <w:pPr>
      <w:numPr>
        <w:numId w:val="25"/>
      </w:numPr>
    </w:pPr>
  </w:style>
  <w:style w:type="paragraph" w:customStyle="1" w:styleId="list-level2">
    <w:name w:val="list-level2"/>
    <w:basedOn w:val="list-level1"/>
    <w:qFormat/>
    <w:rsid w:val="00360762"/>
    <w:pPr>
      <w:numPr>
        <w:ilvl w:val="1"/>
      </w:numPr>
    </w:pPr>
  </w:style>
  <w:style w:type="paragraph" w:customStyle="1" w:styleId="list-level3">
    <w:name w:val="list-level3"/>
    <w:basedOn w:val="list-level1"/>
    <w:qFormat/>
    <w:rsid w:val="00360762"/>
    <w:pPr>
      <w:numPr>
        <w:ilvl w:val="2"/>
      </w:numPr>
    </w:pPr>
  </w:style>
  <w:style w:type="paragraph" w:customStyle="1" w:styleId="list-level4">
    <w:name w:val="list-level4"/>
    <w:basedOn w:val="list-level1"/>
    <w:qFormat/>
    <w:rsid w:val="00360762"/>
    <w:pPr>
      <w:numPr>
        <w:ilvl w:val="3"/>
      </w:numPr>
    </w:pPr>
  </w:style>
  <w:style w:type="paragraph" w:customStyle="1" w:styleId="list-level5">
    <w:name w:val="list-level5"/>
    <w:basedOn w:val="list-level1"/>
    <w:qFormat/>
    <w:rsid w:val="00360762"/>
    <w:pPr>
      <w:numPr>
        <w:ilvl w:val="4"/>
      </w:numPr>
    </w:pPr>
  </w:style>
  <w:style w:type="paragraph" w:customStyle="1" w:styleId="listX-level1">
    <w:name w:val="listX-level1"/>
    <w:basedOn w:val="list-level1"/>
    <w:qFormat/>
    <w:rsid w:val="00360762"/>
  </w:style>
  <w:style w:type="paragraph" w:customStyle="1" w:styleId="listX-level2">
    <w:name w:val="listX-level2"/>
    <w:basedOn w:val="list-level2"/>
    <w:qFormat/>
    <w:rsid w:val="00360762"/>
  </w:style>
  <w:style w:type="paragraph" w:customStyle="1" w:styleId="listX-level3">
    <w:name w:val="listX-level3"/>
    <w:basedOn w:val="list-level3"/>
    <w:qFormat/>
    <w:rsid w:val="00360762"/>
  </w:style>
  <w:style w:type="paragraph" w:customStyle="1" w:styleId="listX-level4">
    <w:name w:val="listX-level4"/>
    <w:basedOn w:val="list-level4"/>
    <w:qFormat/>
    <w:rsid w:val="00360762"/>
  </w:style>
  <w:style w:type="paragraph" w:customStyle="1" w:styleId="listX-level5">
    <w:name w:val="listX-level5"/>
    <w:basedOn w:val="list-level5"/>
    <w:qFormat/>
    <w:rsid w:val="00360762"/>
  </w:style>
  <w:style w:type="numbering" w:customStyle="1" w:styleId="semanticbullets">
    <w:name w:val="semantic_bullets"/>
    <w:uiPriority w:val="99"/>
    <w:rsid w:val="00360762"/>
    <w:pPr>
      <w:numPr>
        <w:numId w:val="24"/>
      </w:numPr>
    </w:pPr>
  </w:style>
  <w:style w:type="numbering" w:customStyle="1" w:styleId="semanticnumbers">
    <w:name w:val="semantic_numbers"/>
    <w:uiPriority w:val="99"/>
    <w:rsid w:val="00360762"/>
    <w:pPr>
      <w:numPr>
        <w:numId w:val="25"/>
      </w:numPr>
    </w:pPr>
  </w:style>
  <w:style w:type="paragraph" w:customStyle="1" w:styleId="TOCHeadingforPolicies">
    <w:name w:val="TOC Heading for Policies"/>
    <w:basedOn w:val="margin1"/>
    <w:next w:val="legal1"/>
    <w:uiPriority w:val="39"/>
    <w:qFormat/>
    <w:rsid w:val="00F24F1C"/>
    <w:pPr>
      <w:framePr w:wrap="around"/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header" Target="header3.xml" /><Relationship Id="rId13" Type="http://schemas.openxmlformats.org/officeDocument/2006/relationships/footer" Target="footer3.xml" /><Relationship Id="rId14" Type="http://schemas.openxmlformats.org/officeDocument/2006/relationships/theme" Target="theme/theme1.xml" /><Relationship Id="rId15" Type="http://schemas.openxmlformats.org/officeDocument/2006/relationships/numbering" Target="numbering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dm:cachedDataManifest xmlns:cdm="http://schemas.microsoft.com/2004/VisualStudio/Tools/Applications/CachedDataManifest.xsd" cdm:revision="1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D4790138CCD441B693B6B3B7FFA1EA" ma:contentTypeVersion="0" ma:contentTypeDescription="Create a new document." ma:contentTypeScope="" ma:versionID="5313f10277c78f9dc598eaab3a11bdf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5138DB-8298-4620-938A-740EA12A1181}">
  <ds:schemaRefs/>
</ds:datastoreItem>
</file>

<file path=customXml/itemProps2.xml><?xml version="1.0" encoding="utf-8"?>
<ds:datastoreItem xmlns:ds="http://schemas.openxmlformats.org/officeDocument/2006/customXml" ds:itemID="{398EEAD5-1038-43E3-9CA4-A3ADDF272249}">
  <ds:schemaRefs/>
</ds:datastoreItem>
</file>

<file path=customXml/itemProps3.xml><?xml version="1.0" encoding="utf-8"?>
<ds:datastoreItem xmlns:ds="http://schemas.openxmlformats.org/officeDocument/2006/customXml" ds:itemID="{DF5152C2-5887-4991-8651-45BEFFF83B4E}">
  <ds:schemaRefs/>
</ds:datastoreItem>
</file>

<file path=customXml/itemProps4.xml><?xml version="1.0" encoding="utf-8"?>
<ds:datastoreItem xmlns:ds="http://schemas.openxmlformats.org/officeDocument/2006/customXml" ds:itemID="{C78E1A3B-641C-447A-9CA6-F3425A6D9F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191</Words>
  <Characters>1099</Characters>
  <Application>Microsoft Office Word</Application>
  <DocSecurity>0</DocSecurity>
  <Lines>24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TASB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BDF(L)-A [/Revisions/Numbered Updates/SD.LPM.125/Policy Local Base Versions (000003)]</dc:title>
  <dc:creator>Marvin Long</dc:creator>
  <cp:lastModifiedBy>Amy Davis</cp:lastModifiedBy>
  <cp:revision>8</cp:revision>
  <cp:lastPrinted>2008-10-13T17:50:00Z</cp:lastPrinted>
  <dcterms:created xsi:type="dcterms:W3CDTF">2017-06-19T15:13:00Z</dcterms:created>
  <dcterms:modified xsi:type="dcterms:W3CDTF">2025-04-24T18:23:00Z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0x0101001DD4790138CCD441B693B6B3B7FFA1EA</vt:lpwstr>
  </property>
  <property fmtid="{D5CDD505-2E9C-101B-9397-08002B2CF9AE}" pid="3" name="Solution ID">
    <vt:lpwstr>{15727DE6-F92D-4E46-ACB4-0E2C58B31A18}</vt:lpwstr>
  </property>
</Properties>
</file>